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54" w:rsidRPr="00102354" w:rsidRDefault="00102354" w:rsidP="00102354">
      <w:pPr>
        <w:rPr>
          <w:rFonts w:ascii="Georgia" w:hAnsi="Georgia"/>
          <w:b/>
          <w:sz w:val="52"/>
        </w:rPr>
      </w:pPr>
      <w:r>
        <w:rPr>
          <w:rFonts w:ascii="Georgia" w:hAnsi="Georgia"/>
          <w:b/>
          <w:sz w:val="52"/>
        </w:rPr>
        <w:t xml:space="preserve">It's "Not Pretty," It's </w:t>
      </w:r>
      <w:proofErr w:type="spellStart"/>
      <w:r>
        <w:rPr>
          <w:rFonts w:ascii="Georgia" w:hAnsi="Georgia"/>
          <w:b/>
          <w:sz w:val="52"/>
        </w:rPr>
        <w:t>Freakwater</w:t>
      </w:r>
      <w:proofErr w:type="spellEnd"/>
    </w:p>
    <w:p w:rsidR="00102354" w:rsidRPr="00102354" w:rsidRDefault="00102354" w:rsidP="00102354">
      <w:pPr>
        <w:rPr>
          <w:rFonts w:ascii="Georgia" w:hAnsi="Georgia"/>
          <w:sz w:val="24"/>
        </w:rPr>
      </w:pPr>
      <w:proofErr w:type="gramStart"/>
      <w:r>
        <w:rPr>
          <w:rFonts w:ascii="Georgia" w:hAnsi="Georgia"/>
          <w:sz w:val="24"/>
        </w:rPr>
        <w:t>from</w:t>
      </w:r>
      <w:proofErr w:type="gramEnd"/>
      <w:r>
        <w:rPr>
          <w:rFonts w:ascii="Georgia" w:hAnsi="Georgia"/>
          <w:sz w:val="24"/>
        </w:rPr>
        <w:t xml:space="preserve"> Country Standard Time</w:t>
      </w:r>
    </w:p>
    <w:p w:rsidR="00102354" w:rsidRPr="00102354" w:rsidRDefault="00102354" w:rsidP="00102354">
      <w:pPr>
        <w:rPr>
          <w:rFonts w:ascii="Georgia" w:hAnsi="Georgia"/>
          <w:sz w:val="24"/>
        </w:rPr>
      </w:pPr>
      <w:r>
        <w:rPr>
          <w:rFonts w:ascii="Georgia" w:hAnsi="Georgia"/>
          <w:sz w:val="24"/>
        </w:rPr>
        <w:t xml:space="preserve">By Brian Steinberg </w:t>
      </w:r>
    </w:p>
    <w:p w:rsidR="00102354" w:rsidRPr="00102354" w:rsidRDefault="00102354" w:rsidP="00102354">
      <w:pPr>
        <w:rPr>
          <w:rFonts w:ascii="Georgia" w:hAnsi="Georgia"/>
          <w:sz w:val="24"/>
        </w:rPr>
      </w:pPr>
      <w:r w:rsidRPr="00102354">
        <w:rPr>
          <w:rFonts w:ascii="Georgia" w:hAnsi="Georgia"/>
          <w:sz w:val="24"/>
        </w:rPr>
        <w:t xml:space="preserve">Have you heard </w:t>
      </w:r>
      <w:proofErr w:type="spellStart"/>
      <w:r w:rsidRPr="00102354">
        <w:rPr>
          <w:rFonts w:ascii="Georgia" w:hAnsi="Georgia"/>
          <w:sz w:val="24"/>
        </w:rPr>
        <w:t>Freakwater</w:t>
      </w:r>
      <w:proofErr w:type="spellEnd"/>
      <w:r w:rsidRPr="00102354">
        <w:rPr>
          <w:rFonts w:ascii="Georgia" w:hAnsi="Georgia"/>
          <w:sz w:val="24"/>
        </w:rPr>
        <w:t xml:space="preserve"> yet, Amy Ray? Emily </w:t>
      </w:r>
      <w:proofErr w:type="spellStart"/>
      <w:r w:rsidRPr="00102354">
        <w:rPr>
          <w:rFonts w:ascii="Georgia" w:hAnsi="Georgia"/>
          <w:sz w:val="24"/>
        </w:rPr>
        <w:t>Saliers</w:t>
      </w:r>
      <w:proofErr w:type="spellEnd"/>
      <w:r w:rsidRPr="00102354">
        <w:rPr>
          <w:rFonts w:ascii="Georgia" w:hAnsi="Georgia"/>
          <w:sz w:val="24"/>
        </w:rPr>
        <w:t>? The Indigo Girls would do well to shiver when this stuff floats</w:t>
      </w:r>
      <w:r>
        <w:rPr>
          <w:rFonts w:ascii="Georgia" w:hAnsi="Georgia"/>
          <w:sz w:val="24"/>
        </w:rPr>
        <w:t xml:space="preserve"> through their radio speakers. </w:t>
      </w:r>
    </w:p>
    <w:p w:rsidR="00102354" w:rsidRPr="00102354" w:rsidRDefault="00102354" w:rsidP="00102354">
      <w:pPr>
        <w:rPr>
          <w:rFonts w:ascii="Georgia" w:hAnsi="Georgia"/>
          <w:sz w:val="24"/>
        </w:rPr>
      </w:pPr>
      <w:proofErr w:type="spellStart"/>
      <w:r w:rsidRPr="00102354">
        <w:rPr>
          <w:rFonts w:ascii="Georgia" w:hAnsi="Georgia"/>
          <w:sz w:val="24"/>
        </w:rPr>
        <w:t>Freakwater</w:t>
      </w:r>
      <w:proofErr w:type="spellEnd"/>
      <w:r w:rsidRPr="00102354">
        <w:rPr>
          <w:rFonts w:ascii="Georgia" w:hAnsi="Georgia"/>
          <w:sz w:val="24"/>
        </w:rPr>
        <w:t xml:space="preserve"> does what few bands have been able to do in this era of modern country, which is take the stark, acoustic stuff from the olden days</w:t>
      </w:r>
      <w:r>
        <w:rPr>
          <w:rFonts w:ascii="Georgia" w:hAnsi="Georgia"/>
          <w:sz w:val="24"/>
        </w:rPr>
        <w:t xml:space="preserve"> and breathe new life into it. </w:t>
      </w:r>
    </w:p>
    <w:p w:rsidR="00102354" w:rsidRPr="00102354" w:rsidRDefault="00102354" w:rsidP="00102354">
      <w:pPr>
        <w:rPr>
          <w:rFonts w:ascii="Georgia" w:hAnsi="Georgia"/>
          <w:sz w:val="24"/>
        </w:rPr>
      </w:pPr>
      <w:r w:rsidRPr="00102354">
        <w:rPr>
          <w:rFonts w:ascii="Georgia" w:hAnsi="Georgia"/>
          <w:sz w:val="24"/>
        </w:rPr>
        <w:t xml:space="preserve">What's that? Certainly, the concept is nothing new. Will Oldham makes you think you're in the Appalachian hinterlands with the songs he makes with his Palace collective, and Uncle Tupelo got their </w:t>
      </w:r>
      <w:proofErr w:type="spellStart"/>
      <w:r w:rsidRPr="00102354">
        <w:rPr>
          <w:rFonts w:ascii="Georgia" w:hAnsi="Georgia"/>
          <w:sz w:val="24"/>
        </w:rPr>
        <w:t>twanger's</w:t>
      </w:r>
      <w:proofErr w:type="spellEnd"/>
      <w:r w:rsidRPr="00102354">
        <w:rPr>
          <w:rFonts w:ascii="Georgia" w:hAnsi="Georgia"/>
          <w:sz w:val="24"/>
        </w:rPr>
        <w:t xml:space="preserve"> cred by bringing traditional folk songs screaming int</w:t>
      </w:r>
      <w:r>
        <w:rPr>
          <w:rFonts w:ascii="Georgia" w:hAnsi="Georgia"/>
          <w:sz w:val="24"/>
        </w:rPr>
        <w:t>o today with March 16-20</w:t>
      </w:r>
      <w:proofErr w:type="gramStart"/>
      <w:r>
        <w:rPr>
          <w:rFonts w:ascii="Georgia" w:hAnsi="Georgia"/>
          <w:sz w:val="24"/>
        </w:rPr>
        <w:t>,1992</w:t>
      </w:r>
      <w:proofErr w:type="gramEnd"/>
      <w:r>
        <w:rPr>
          <w:rFonts w:ascii="Georgia" w:hAnsi="Georgia"/>
          <w:sz w:val="24"/>
        </w:rPr>
        <w:t xml:space="preserve">. </w:t>
      </w:r>
    </w:p>
    <w:p w:rsidR="00102354" w:rsidRPr="00102354" w:rsidRDefault="00102354" w:rsidP="00102354">
      <w:pPr>
        <w:rPr>
          <w:rFonts w:ascii="Georgia" w:hAnsi="Georgia"/>
          <w:sz w:val="24"/>
        </w:rPr>
      </w:pPr>
      <w:r w:rsidRPr="00102354">
        <w:rPr>
          <w:rFonts w:ascii="Georgia" w:hAnsi="Georgia"/>
          <w:sz w:val="24"/>
        </w:rPr>
        <w:t xml:space="preserve">But one might argue </w:t>
      </w:r>
      <w:proofErr w:type="spellStart"/>
      <w:r w:rsidRPr="00102354">
        <w:rPr>
          <w:rFonts w:ascii="Georgia" w:hAnsi="Georgia"/>
          <w:sz w:val="24"/>
        </w:rPr>
        <w:t>Freakwater</w:t>
      </w:r>
      <w:proofErr w:type="spellEnd"/>
      <w:r w:rsidRPr="00102354">
        <w:rPr>
          <w:rFonts w:ascii="Georgia" w:hAnsi="Georgia"/>
          <w:sz w:val="24"/>
        </w:rPr>
        <w:t xml:space="preserve"> is the real deal, simply because they write their own songs and make them live and da</w:t>
      </w:r>
      <w:r>
        <w:rPr>
          <w:rFonts w:ascii="Georgia" w:hAnsi="Georgia"/>
          <w:sz w:val="24"/>
        </w:rPr>
        <w:t xml:space="preserve">nce. They make them their own. </w:t>
      </w:r>
    </w:p>
    <w:p w:rsidR="00102354" w:rsidRPr="00102354" w:rsidRDefault="00102354" w:rsidP="00102354">
      <w:pPr>
        <w:rPr>
          <w:rFonts w:ascii="Georgia" w:hAnsi="Georgia"/>
          <w:sz w:val="24"/>
        </w:rPr>
      </w:pPr>
      <w:r w:rsidRPr="00102354">
        <w:rPr>
          <w:rFonts w:ascii="Georgia" w:hAnsi="Georgia"/>
          <w:sz w:val="24"/>
        </w:rPr>
        <w:t xml:space="preserve">With the point-and-counter-point of Catherine Irwin and Janet </w:t>
      </w:r>
      <w:proofErr w:type="spellStart"/>
      <w:r w:rsidRPr="00102354">
        <w:rPr>
          <w:rFonts w:ascii="Georgia" w:hAnsi="Georgia"/>
          <w:sz w:val="24"/>
        </w:rPr>
        <w:t>Beveridge</w:t>
      </w:r>
      <w:proofErr w:type="spellEnd"/>
      <w:r w:rsidRPr="00102354">
        <w:rPr>
          <w:rFonts w:ascii="Georgia" w:hAnsi="Georgia"/>
          <w:sz w:val="24"/>
        </w:rPr>
        <w:t xml:space="preserve"> Bean's voices, not to mention the addition of former </w:t>
      </w:r>
      <w:proofErr w:type="spellStart"/>
      <w:r w:rsidRPr="00102354">
        <w:rPr>
          <w:rFonts w:ascii="Georgia" w:hAnsi="Georgia"/>
          <w:sz w:val="24"/>
        </w:rPr>
        <w:t>Wilco</w:t>
      </w:r>
      <w:proofErr w:type="spellEnd"/>
      <w:r w:rsidRPr="00102354">
        <w:rPr>
          <w:rFonts w:ascii="Georgia" w:hAnsi="Georgia"/>
          <w:sz w:val="24"/>
        </w:rPr>
        <w:t xml:space="preserve"> multi-instrumentalist Max Johnston, </w:t>
      </w:r>
      <w:proofErr w:type="spellStart"/>
      <w:r w:rsidRPr="00102354">
        <w:rPr>
          <w:rFonts w:ascii="Georgia" w:hAnsi="Georgia"/>
          <w:sz w:val="24"/>
        </w:rPr>
        <w:t>Freakwater's</w:t>
      </w:r>
      <w:proofErr w:type="spellEnd"/>
      <w:r w:rsidRPr="00102354">
        <w:rPr>
          <w:rFonts w:ascii="Georgia" w:hAnsi="Georgia"/>
          <w:sz w:val="24"/>
        </w:rPr>
        <w:t xml:space="preserve"> new album, </w:t>
      </w:r>
      <w:r w:rsidRPr="00E02636">
        <w:rPr>
          <w:rFonts w:ascii="Georgia" w:hAnsi="Georgia"/>
          <w:i/>
          <w:sz w:val="24"/>
        </w:rPr>
        <w:t>Springtime</w:t>
      </w:r>
      <w:r w:rsidRPr="00102354">
        <w:rPr>
          <w:rFonts w:ascii="Georgia" w:hAnsi="Georgia"/>
          <w:sz w:val="24"/>
        </w:rPr>
        <w:t>, promises something old, something new, nothing b</w:t>
      </w:r>
      <w:r>
        <w:rPr>
          <w:rFonts w:ascii="Georgia" w:hAnsi="Georgia"/>
          <w:sz w:val="24"/>
        </w:rPr>
        <w:t xml:space="preserve">orrowed and lots of the blues. </w:t>
      </w:r>
    </w:p>
    <w:p w:rsidR="00102354" w:rsidRPr="00102354" w:rsidRDefault="00102354" w:rsidP="00102354">
      <w:pPr>
        <w:rPr>
          <w:rFonts w:ascii="Georgia" w:hAnsi="Georgia"/>
          <w:sz w:val="24"/>
        </w:rPr>
      </w:pPr>
      <w:r w:rsidRPr="00102354">
        <w:rPr>
          <w:rFonts w:ascii="Georgia" w:hAnsi="Georgia"/>
          <w:sz w:val="24"/>
        </w:rPr>
        <w:t xml:space="preserve">That makes sense to Irwin, who says in a recent phone interview from her Louisville, Ky. home that she has lately been listening to lots of Lefty </w:t>
      </w:r>
      <w:proofErr w:type="spellStart"/>
      <w:r w:rsidRPr="00102354">
        <w:rPr>
          <w:rFonts w:ascii="Georgia" w:hAnsi="Georgia"/>
          <w:sz w:val="24"/>
        </w:rPr>
        <w:t>Frizzell</w:t>
      </w:r>
      <w:proofErr w:type="spellEnd"/>
      <w:r w:rsidRPr="00102354">
        <w:rPr>
          <w:rFonts w:ascii="Georgia" w:hAnsi="Georgia"/>
          <w:sz w:val="24"/>
        </w:rPr>
        <w:t>, peppered with se</w:t>
      </w:r>
      <w:r>
        <w:rPr>
          <w:rFonts w:ascii="Georgia" w:hAnsi="Georgia"/>
          <w:sz w:val="24"/>
        </w:rPr>
        <w:t xml:space="preserve">lections from the Sex Pistols. </w:t>
      </w:r>
    </w:p>
    <w:p w:rsidR="00102354" w:rsidRPr="00102354" w:rsidRDefault="00102354" w:rsidP="00102354">
      <w:pPr>
        <w:rPr>
          <w:rFonts w:ascii="Georgia" w:hAnsi="Georgia"/>
          <w:sz w:val="24"/>
        </w:rPr>
      </w:pPr>
      <w:r w:rsidRPr="00102354">
        <w:rPr>
          <w:rFonts w:ascii="Georgia" w:hAnsi="Georgia"/>
          <w:sz w:val="24"/>
        </w:rPr>
        <w:t xml:space="preserve">"It's not pretty," she says of the band's fifth album, which includes songs about whiskey, unions, cars and death. "They're just regular things. (The subjects) certainly aren't specific to country music. Maybe that's just what everything's about - sex and death. Maybe </w:t>
      </w:r>
      <w:r>
        <w:rPr>
          <w:rFonts w:ascii="Georgia" w:hAnsi="Georgia"/>
          <w:sz w:val="24"/>
        </w:rPr>
        <w:t xml:space="preserve">that's what it comes down to." </w:t>
      </w:r>
    </w:p>
    <w:p w:rsidR="00102354" w:rsidRPr="00102354" w:rsidRDefault="00102354" w:rsidP="00102354">
      <w:pPr>
        <w:rPr>
          <w:rFonts w:ascii="Georgia" w:hAnsi="Georgia"/>
          <w:sz w:val="24"/>
        </w:rPr>
      </w:pPr>
      <w:r w:rsidRPr="00102354">
        <w:rPr>
          <w:rFonts w:ascii="Georgia" w:hAnsi="Georgia"/>
          <w:sz w:val="24"/>
        </w:rPr>
        <w:t>But her songwriting process certainly isn't a cerebral one, she says: It's just individual songs, really, and something will annoy me, and I'll just have</w:t>
      </w:r>
      <w:r>
        <w:rPr>
          <w:rFonts w:ascii="Georgia" w:hAnsi="Georgia"/>
          <w:sz w:val="24"/>
        </w:rPr>
        <w:t xml:space="preserve"> to go write a song about it." </w:t>
      </w:r>
    </w:p>
    <w:p w:rsidR="00102354" w:rsidRPr="00102354" w:rsidRDefault="00102354" w:rsidP="00102354">
      <w:pPr>
        <w:rPr>
          <w:rFonts w:ascii="Georgia" w:hAnsi="Georgia"/>
          <w:sz w:val="24"/>
        </w:rPr>
      </w:pPr>
      <w:r w:rsidRPr="00102354">
        <w:rPr>
          <w:rFonts w:ascii="Georgia" w:hAnsi="Georgia"/>
          <w:sz w:val="24"/>
        </w:rPr>
        <w:t>As for the band's sound, she says, "I think that (Oldham) may have more of an intellectual approach than we do...I don't know if (our music) is really more emotional. It's just really simple. It is emotional, but it's pretty stripped down, in</w:t>
      </w:r>
      <w:r>
        <w:rPr>
          <w:rFonts w:ascii="Georgia" w:hAnsi="Georgia"/>
          <w:sz w:val="24"/>
        </w:rPr>
        <w:t xml:space="preserve"> every sense, even lyrically." </w:t>
      </w:r>
    </w:p>
    <w:p w:rsidR="00102354" w:rsidRPr="00102354" w:rsidRDefault="00102354" w:rsidP="00102354">
      <w:pPr>
        <w:rPr>
          <w:rFonts w:ascii="Georgia" w:hAnsi="Georgia"/>
          <w:sz w:val="24"/>
        </w:rPr>
      </w:pPr>
      <w:r w:rsidRPr="00102354">
        <w:rPr>
          <w:rFonts w:ascii="Georgia" w:hAnsi="Georgia"/>
          <w:sz w:val="24"/>
        </w:rPr>
        <w:t xml:space="preserve">Still, the tunes are somewhat different from previous efforts. Irwin attributes that to Johnston, who arrived in a trade of sorts that sent the band's pedal steel guitarist, Bob Egan, to </w:t>
      </w:r>
      <w:proofErr w:type="spellStart"/>
      <w:r w:rsidRPr="00102354">
        <w:rPr>
          <w:rFonts w:ascii="Georgia" w:hAnsi="Georgia"/>
          <w:sz w:val="24"/>
        </w:rPr>
        <w:t>Wilco</w:t>
      </w:r>
      <w:proofErr w:type="spellEnd"/>
      <w:r w:rsidRPr="00102354">
        <w:rPr>
          <w:rFonts w:ascii="Georgia" w:hAnsi="Georgia"/>
          <w:sz w:val="24"/>
        </w:rPr>
        <w:t>. "Banjo pretty much changes stu</w:t>
      </w:r>
      <w:r>
        <w:rPr>
          <w:rFonts w:ascii="Georgia" w:hAnsi="Georgia"/>
          <w:sz w:val="24"/>
        </w:rPr>
        <w:t xml:space="preserve">ff automatically," says Irwin. </w:t>
      </w:r>
    </w:p>
    <w:p w:rsidR="00102354" w:rsidRPr="00102354" w:rsidRDefault="00102354" w:rsidP="00102354">
      <w:pPr>
        <w:rPr>
          <w:rFonts w:ascii="Georgia" w:hAnsi="Georgia"/>
          <w:sz w:val="24"/>
        </w:rPr>
      </w:pPr>
      <w:r w:rsidRPr="00102354">
        <w:rPr>
          <w:rFonts w:ascii="Georgia" w:hAnsi="Georgia"/>
          <w:sz w:val="24"/>
        </w:rPr>
        <w:lastRenderedPageBreak/>
        <w:t>The personnel change wasn't an acrimonious one for either band. The two groups went on tour together for a brief stretch, and "they had their eye on our pedal steel player, and we had ou</w:t>
      </w:r>
      <w:r>
        <w:rPr>
          <w:rFonts w:ascii="Georgia" w:hAnsi="Georgia"/>
          <w:sz w:val="24"/>
        </w:rPr>
        <w:t xml:space="preserve">r eye on their fiddle player." </w:t>
      </w:r>
    </w:p>
    <w:p w:rsidR="00102354" w:rsidRPr="00102354" w:rsidRDefault="00102354" w:rsidP="00102354">
      <w:pPr>
        <w:rPr>
          <w:rFonts w:ascii="Georgia" w:hAnsi="Georgia"/>
          <w:sz w:val="24"/>
        </w:rPr>
      </w:pPr>
      <w:r w:rsidRPr="00102354">
        <w:rPr>
          <w:rFonts w:ascii="Georgia" w:hAnsi="Georgia"/>
          <w:sz w:val="24"/>
        </w:rPr>
        <w:t xml:space="preserve">Johnston, who also plays </w:t>
      </w:r>
      <w:proofErr w:type="spellStart"/>
      <w:proofErr w:type="gramStart"/>
      <w:r w:rsidRPr="00102354">
        <w:rPr>
          <w:rFonts w:ascii="Georgia" w:hAnsi="Georgia"/>
          <w:sz w:val="24"/>
        </w:rPr>
        <w:t>dobro</w:t>
      </w:r>
      <w:proofErr w:type="spellEnd"/>
      <w:proofErr w:type="gramEnd"/>
      <w:r w:rsidRPr="00102354">
        <w:rPr>
          <w:rFonts w:ascii="Georgia" w:hAnsi="Georgia"/>
          <w:sz w:val="24"/>
        </w:rPr>
        <w:t xml:space="preserve"> and mandolin, contributed one song, "Harlan," and the male voice makes for an unsettling but vibrant entry into the rest of the mix. The ban</w:t>
      </w:r>
      <w:r>
        <w:rPr>
          <w:rFonts w:ascii="Georgia" w:hAnsi="Georgia"/>
          <w:sz w:val="24"/>
        </w:rPr>
        <w:t xml:space="preserve">d's bass player, Dave Gay, has been on board from the start. </w:t>
      </w:r>
    </w:p>
    <w:p w:rsidR="00102354" w:rsidRPr="00102354" w:rsidRDefault="00102354" w:rsidP="00102354">
      <w:pPr>
        <w:rPr>
          <w:rFonts w:ascii="Georgia" w:hAnsi="Georgia"/>
          <w:sz w:val="24"/>
        </w:rPr>
      </w:pPr>
      <w:r w:rsidRPr="00102354">
        <w:rPr>
          <w:rFonts w:ascii="Georgia" w:hAnsi="Georgia"/>
          <w:sz w:val="24"/>
        </w:rPr>
        <w:t>For now, however, Irwin et al will look forward to the road, the mini-van and sharing a room in various Motel 6's</w:t>
      </w:r>
      <w:r>
        <w:rPr>
          <w:rFonts w:ascii="Georgia" w:hAnsi="Georgia"/>
          <w:sz w:val="24"/>
        </w:rPr>
        <w:t xml:space="preserve"> across the country. </w:t>
      </w:r>
    </w:p>
    <w:p w:rsidR="004818EF" w:rsidRPr="00102354" w:rsidRDefault="00102354" w:rsidP="00102354">
      <w:pPr>
        <w:rPr>
          <w:rFonts w:ascii="Georgia" w:hAnsi="Georgia"/>
          <w:sz w:val="24"/>
        </w:rPr>
      </w:pPr>
      <w:r w:rsidRPr="00102354">
        <w:rPr>
          <w:rFonts w:ascii="Georgia" w:hAnsi="Georgia"/>
          <w:sz w:val="24"/>
        </w:rPr>
        <w:t xml:space="preserve">No matter how many of the trappings of a full-blown rock band </w:t>
      </w:r>
      <w:proofErr w:type="spellStart"/>
      <w:r w:rsidRPr="00102354">
        <w:rPr>
          <w:rFonts w:ascii="Georgia" w:hAnsi="Georgia"/>
          <w:sz w:val="24"/>
        </w:rPr>
        <w:t>Freakwater</w:t>
      </w:r>
      <w:proofErr w:type="spellEnd"/>
      <w:r w:rsidRPr="00102354">
        <w:rPr>
          <w:rFonts w:ascii="Georgia" w:hAnsi="Georgia"/>
          <w:sz w:val="24"/>
        </w:rPr>
        <w:t xml:space="preserve"> might take on, however, Irwin says the group will stay true to independent record-making and stripped-down, emotional songs. </w:t>
      </w:r>
      <w:bookmarkStart w:id="0" w:name="_GoBack"/>
      <w:r w:rsidRPr="00102354">
        <w:rPr>
          <w:rFonts w:ascii="Georgia" w:hAnsi="Georgia"/>
          <w:sz w:val="24"/>
        </w:rPr>
        <w:t>"I really have no idea where we fit in," she says. "Every once in a while something will happen that makes me think that maybe people have heard of our little records. A country-type encyclopedia will have a listing for us, right next to Janie Fricke. That was one of the most thrilling moments of my life, but in general, I don't know where we belong."</w:t>
      </w:r>
      <w:bookmarkEnd w:id="0"/>
    </w:p>
    <w:sectPr w:rsidR="004818EF" w:rsidRPr="00102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54"/>
    <w:rsid w:val="00102354"/>
    <w:rsid w:val="004818EF"/>
    <w:rsid w:val="00E0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178B0-A312-44DC-A503-8A35C214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dc:creator>
  <cp:keywords/>
  <dc:description/>
  <cp:lastModifiedBy>Rawson</cp:lastModifiedBy>
  <cp:revision>3</cp:revision>
  <dcterms:created xsi:type="dcterms:W3CDTF">2014-08-24T11:10:00Z</dcterms:created>
  <dcterms:modified xsi:type="dcterms:W3CDTF">2014-08-24T11:18:00Z</dcterms:modified>
</cp:coreProperties>
</file>